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Қазақ</w:t>
      </w:r>
      <w:proofErr w:type="spellEnd"/>
      <w:r>
        <w:t xml:space="preserve"> </w:t>
      </w:r>
      <w:proofErr w:type="spellStart"/>
      <w:r>
        <w:t>тіліне</w:t>
      </w:r>
      <w:proofErr w:type="spellEnd"/>
      <w:r>
        <w:t xml:space="preserve"> </w:t>
      </w:r>
      <w:proofErr w:type="spellStart"/>
      <w:r>
        <w:t>кіріспе</w:t>
      </w:r>
      <w:proofErr w:type="spellEnd"/>
      <w:r>
        <w:t xml:space="preserve">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(А1)</w:t>
      </w:r>
    </w:p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Бастауыш</w:t>
      </w:r>
      <w:proofErr w:type="spellEnd"/>
      <w:r>
        <w:t xml:space="preserve"> топ. ННП</w:t>
      </w:r>
    </w:p>
    <w:p w:rsidR="00F51DCC" w:rsidRPr="00DD7DCC" w:rsidRDefault="00DD7DCC" w:rsidP="00F51DCC">
      <w:pPr>
        <w:pStyle w:val="a3"/>
        <w:spacing w:before="0" w:beforeAutospacing="0" w:after="0" w:afterAutospacing="0"/>
        <w:jc w:val="center"/>
        <w:rPr>
          <w:lang w:val="kk-KZ"/>
        </w:rPr>
      </w:pPr>
      <w:r>
        <w:t>К</w:t>
      </w:r>
      <w:r>
        <w:rPr>
          <w:lang w:val="kk-KZ"/>
        </w:rPr>
        <w:t>үзгі семестр</w:t>
      </w:r>
      <w:bookmarkStart w:id="0" w:name="_GoBack"/>
      <w:bookmarkEnd w:id="0"/>
    </w:p>
    <w:p w:rsidR="00F51DCC" w:rsidRDefault="00F51DCC" w:rsidP="00F51DCC">
      <w:pPr>
        <w:pStyle w:val="a3"/>
        <w:spacing w:before="0" w:beforeAutospacing="0" w:after="0" w:afterAutospacing="0"/>
        <w:jc w:val="center"/>
      </w:pPr>
      <w:proofErr w:type="spellStart"/>
      <w:r>
        <w:t>Midterm</w:t>
      </w:r>
      <w:proofErr w:type="spellEnd"/>
      <w:r>
        <w:t xml:space="preserve"> </w:t>
      </w:r>
      <w:proofErr w:type="spellStart"/>
      <w:r>
        <w:t>емтихан</w:t>
      </w:r>
      <w:proofErr w:type="spellEnd"/>
      <w:r>
        <w:t xml:space="preserve"> </w:t>
      </w:r>
      <w:proofErr w:type="spellStart"/>
      <w:proofErr w:type="gramStart"/>
      <w:r>
        <w:t>ба</w:t>
      </w:r>
      <w:proofErr w:type="gramEnd"/>
      <w:r>
        <w:t>ғдарламасы</w:t>
      </w:r>
      <w:proofErr w:type="spellEnd"/>
    </w:p>
    <w:p w:rsidR="00F51DCC" w:rsidRDefault="00F51DCC" w:rsidP="00F51DCC">
      <w:pPr>
        <w:pStyle w:val="a3"/>
        <w:spacing w:before="0" w:beforeAutospacing="0" w:after="0" w:afterAutospacing="0"/>
        <w:jc w:val="center"/>
      </w:pPr>
    </w:p>
    <w:p w:rsidR="00F51DCC" w:rsidRDefault="00F51DCC" w:rsidP="00F51DCC">
      <w:pPr>
        <w:pStyle w:val="a3"/>
        <w:spacing w:before="0" w:beforeAutospacing="0" w:after="0" w:afterAutospacing="0"/>
        <w:ind w:firstLine="708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емтиханның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– осы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өтілген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материалдың</w:t>
      </w:r>
      <w:proofErr w:type="spellEnd"/>
      <w:r>
        <w:t xml:space="preserve"> </w:t>
      </w:r>
      <w:proofErr w:type="spellStart"/>
      <w:r>
        <w:t>меңгерілу</w:t>
      </w:r>
      <w:proofErr w:type="spellEnd"/>
      <w:r>
        <w:t xml:space="preserve"> </w:t>
      </w:r>
      <w:proofErr w:type="spellStart"/>
      <w:r>
        <w:t>нәтижесін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Емтиханда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–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меңгерушінің</w:t>
      </w:r>
      <w:proofErr w:type="spellEnd"/>
      <w:r>
        <w:t xml:space="preserve">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игеруге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Тапсырмалар</w:t>
      </w:r>
      <w:proofErr w:type="spellEnd"/>
      <w:r>
        <w:t xml:space="preserve">: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Мәтінге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мағыналық</w:t>
      </w:r>
      <w:proofErr w:type="spellEnd"/>
      <w:r>
        <w:t xml:space="preserve"> </w:t>
      </w:r>
      <w:proofErr w:type="spellStart"/>
      <w:r>
        <w:t>бөліктерге</w:t>
      </w:r>
      <w:proofErr w:type="spellEnd"/>
      <w:r>
        <w:t xml:space="preserve"> </w:t>
      </w:r>
      <w:proofErr w:type="spellStart"/>
      <w:r>
        <w:t>бөліңіз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идеясын</w:t>
      </w:r>
      <w:proofErr w:type="spellEnd"/>
      <w:r>
        <w:t xml:space="preserve"> </w:t>
      </w:r>
      <w:proofErr w:type="spellStart"/>
      <w:r>
        <w:t>айтыңыз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Мәтін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диалог </w:t>
      </w:r>
      <w:proofErr w:type="spellStart"/>
      <w:r>
        <w:t>құрастырыңыз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ойды</w:t>
      </w:r>
      <w:proofErr w:type="spellEnd"/>
      <w:r>
        <w:t xml:space="preserve"> </w:t>
      </w:r>
      <w:proofErr w:type="spellStart"/>
      <w:r>
        <w:t>жалғасытырыңыз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ойды</w:t>
      </w:r>
      <w:proofErr w:type="spellEnd"/>
      <w:r>
        <w:t xml:space="preserve"> </w:t>
      </w:r>
      <w:proofErr w:type="spellStart"/>
      <w:r>
        <w:t>толықтырыңыз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Сіз</w:t>
      </w:r>
      <w:proofErr w:type="spellEnd"/>
      <w:r>
        <w:t xml:space="preserve"> осы </w:t>
      </w:r>
      <w:proofErr w:type="spellStart"/>
      <w:r>
        <w:t>оймен</w:t>
      </w:r>
      <w:proofErr w:type="spellEnd"/>
      <w:r>
        <w:t xml:space="preserve"> </w:t>
      </w:r>
      <w:proofErr w:type="spellStart"/>
      <w:r>
        <w:t>келісесіз</w:t>
      </w:r>
      <w:proofErr w:type="spellEnd"/>
      <w:r>
        <w:t xml:space="preserve"> </w:t>
      </w:r>
      <w:proofErr w:type="spellStart"/>
      <w:r>
        <w:t>бе</w:t>
      </w:r>
      <w:proofErr w:type="spellEnd"/>
      <w:r>
        <w:t xml:space="preserve">?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орындаңыз</w:t>
      </w:r>
      <w:proofErr w:type="spellEnd"/>
      <w:r>
        <w:t xml:space="preserve"> – </w:t>
      </w:r>
      <w:proofErr w:type="spellStart"/>
      <w:r>
        <w:t>мұнда</w:t>
      </w:r>
      <w:proofErr w:type="spellEnd"/>
      <w:r>
        <w:t xml:space="preserve"> </w:t>
      </w: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меңгерушінің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 </w:t>
      </w:r>
      <w:proofErr w:type="spellStart"/>
      <w:r>
        <w:t>деңгейіне</w:t>
      </w:r>
      <w:proofErr w:type="spellEnd"/>
      <w:r>
        <w:t xml:space="preserve"> </w:t>
      </w:r>
      <w:proofErr w:type="spellStart"/>
      <w:r>
        <w:t>бағытталған</w:t>
      </w:r>
      <w:proofErr w:type="spellEnd"/>
      <w:r>
        <w:t xml:space="preserve"> </w:t>
      </w:r>
      <w:proofErr w:type="spellStart"/>
      <w:r>
        <w:t>тапсырмалар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Сөйлемнен</w:t>
      </w:r>
      <w:proofErr w:type="spellEnd"/>
      <w:r>
        <w:t xml:space="preserve"> </w:t>
      </w:r>
      <w:proofErr w:type="spellStart"/>
      <w:r>
        <w:t>іс-әрекеттің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сөздерді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Сөйлемнен</w:t>
      </w:r>
      <w:proofErr w:type="spellEnd"/>
      <w:r>
        <w:t xml:space="preserve"> </w:t>
      </w:r>
      <w:proofErr w:type="spellStart"/>
      <w:r>
        <w:t>заттың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орнын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Сөлемнен</w:t>
      </w:r>
      <w:proofErr w:type="spellEnd"/>
      <w:r>
        <w:t xml:space="preserve"> </w:t>
      </w:r>
      <w:proofErr w:type="spellStart"/>
      <w:r>
        <w:t>меншік</w:t>
      </w:r>
      <w:proofErr w:type="spellEnd"/>
      <w:r>
        <w:t xml:space="preserve"> </w:t>
      </w:r>
      <w:proofErr w:type="spellStart"/>
      <w:r>
        <w:t>иесін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сөзге</w:t>
      </w:r>
      <w:proofErr w:type="spellEnd"/>
      <w:r>
        <w:t xml:space="preserve"> </w:t>
      </w:r>
      <w:proofErr w:type="spellStart"/>
      <w:r>
        <w:t>сұрақ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Іс-әрекеттің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 </w:t>
      </w:r>
      <w:proofErr w:type="spellStart"/>
      <w:r>
        <w:t>орынын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сөзді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Жас</w:t>
      </w:r>
      <w:proofErr w:type="spellEnd"/>
      <w:r>
        <w:t xml:space="preserve"> </w:t>
      </w:r>
      <w:proofErr w:type="spellStart"/>
      <w:r>
        <w:t>мөлшерін</w:t>
      </w:r>
      <w:proofErr w:type="spellEnd"/>
      <w:r>
        <w:t xml:space="preserve"> </w:t>
      </w:r>
      <w:proofErr w:type="spellStart"/>
      <w:r>
        <w:t>білдіретін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форманы</w:t>
      </w:r>
      <w:proofErr w:type="spellEnd"/>
      <w:r>
        <w:t xml:space="preserve"> </w:t>
      </w:r>
      <w:proofErr w:type="spellStart"/>
      <w:r>
        <w:t>табыңыз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Жақтық</w:t>
      </w:r>
      <w:proofErr w:type="spellEnd"/>
      <w:r>
        <w:t xml:space="preserve"> </w:t>
      </w:r>
      <w:proofErr w:type="spellStart"/>
      <w:r>
        <w:t>форманы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Көптік</w:t>
      </w:r>
      <w:proofErr w:type="spellEnd"/>
      <w:r>
        <w:t xml:space="preserve"> </w:t>
      </w:r>
      <w:proofErr w:type="spellStart"/>
      <w:r>
        <w:t>жалғауын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Тиісті</w:t>
      </w:r>
      <w:proofErr w:type="spellEnd"/>
      <w:r>
        <w:t xml:space="preserve"> </w:t>
      </w:r>
      <w:proofErr w:type="spellStart"/>
      <w:r>
        <w:t>жалғауларды</w:t>
      </w:r>
      <w:proofErr w:type="spellEnd"/>
      <w:r>
        <w:t xml:space="preserve"> </w:t>
      </w:r>
      <w:proofErr w:type="spellStart"/>
      <w:r>
        <w:t>қойыңыз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Тексерілетін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 xml:space="preserve"> </w:t>
      </w:r>
      <w:proofErr w:type="spellStart"/>
      <w:r>
        <w:t>жүйесі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Тіл</w:t>
      </w:r>
      <w:proofErr w:type="spellEnd"/>
      <w:r>
        <w:t xml:space="preserve"> </w:t>
      </w:r>
      <w:proofErr w:type="spellStart"/>
      <w:r>
        <w:t>меңгеруші</w:t>
      </w:r>
      <w:proofErr w:type="spellEnd"/>
      <w:r>
        <w:t xml:space="preserve"> </w:t>
      </w:r>
      <w:proofErr w:type="spellStart"/>
      <w:r>
        <w:t>төмендегідей</w:t>
      </w:r>
      <w:proofErr w:type="spellEnd"/>
      <w:r>
        <w:t xml:space="preserve"> </w:t>
      </w:r>
      <w:proofErr w:type="spellStart"/>
      <w:r>
        <w:t>қарым-қатынастық</w:t>
      </w:r>
      <w:proofErr w:type="spellEnd"/>
      <w:r>
        <w:t xml:space="preserve"> </w:t>
      </w:r>
      <w:proofErr w:type="spellStart"/>
      <w:r>
        <w:t>құзірттіліктерді</w:t>
      </w:r>
      <w:proofErr w:type="spellEnd"/>
      <w:r>
        <w:t xml:space="preserve"> </w:t>
      </w:r>
      <w:proofErr w:type="spellStart"/>
      <w:r>
        <w:t>көрсетуі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Әлеуметтік-тұрмыстық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шынайы</w:t>
      </w:r>
      <w:proofErr w:type="spellEnd"/>
      <w:r>
        <w:t xml:space="preserve"> </w:t>
      </w:r>
      <w:proofErr w:type="spellStart"/>
      <w:r>
        <w:t>ситуациялық</w:t>
      </w:r>
      <w:proofErr w:type="spellEnd"/>
      <w:r>
        <w:t xml:space="preserve"> </w:t>
      </w:r>
      <w:proofErr w:type="spellStart"/>
      <w:r>
        <w:t>жағдайларындағы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құралдар</w:t>
      </w:r>
      <w:proofErr w:type="spellEnd"/>
      <w:r>
        <w:t xml:space="preserve"> </w:t>
      </w:r>
      <w:proofErr w:type="spellStart"/>
      <w:r>
        <w:t>қолданылған</w:t>
      </w:r>
      <w:proofErr w:type="spellEnd"/>
      <w:r>
        <w:t xml:space="preserve"> 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сұхбаттарды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Әңгімелесушінің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сұхбаттық</w:t>
      </w:r>
      <w:proofErr w:type="spellEnd"/>
      <w:r>
        <w:t xml:space="preserve"> </w:t>
      </w:r>
      <w:proofErr w:type="spellStart"/>
      <w:r>
        <w:t>репликасына</w:t>
      </w:r>
      <w:proofErr w:type="spellEnd"/>
      <w:r>
        <w:t xml:space="preserve"> </w:t>
      </w:r>
      <w:proofErr w:type="spellStart"/>
      <w:r>
        <w:t>адекватты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беру. </w:t>
      </w:r>
      <w:proofErr w:type="spellStart"/>
      <w:r>
        <w:t>Өзі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элементарлы</w:t>
      </w:r>
      <w:proofErr w:type="spellEnd"/>
      <w:r>
        <w:t xml:space="preserve"> </w:t>
      </w:r>
      <w:proofErr w:type="spellStart"/>
      <w:r>
        <w:t>фактілік</w:t>
      </w:r>
      <w:proofErr w:type="spellEnd"/>
      <w:r>
        <w:t xml:space="preserve"> </w:t>
      </w:r>
      <w:proofErr w:type="spellStart"/>
      <w:r>
        <w:t>мағлұматты</w:t>
      </w:r>
      <w:proofErr w:type="spellEnd"/>
      <w:r>
        <w:t xml:space="preserve"> </w:t>
      </w:r>
      <w:proofErr w:type="spellStart"/>
      <w:r>
        <w:t>сұрау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мәлімдеу</w:t>
      </w:r>
      <w:proofErr w:type="spellEnd"/>
      <w:r>
        <w:t xml:space="preserve"> (</w:t>
      </w:r>
      <w:proofErr w:type="spellStart"/>
      <w:r>
        <w:t>шығу</w:t>
      </w:r>
      <w:proofErr w:type="spellEnd"/>
      <w:r>
        <w:t xml:space="preserve"> </w:t>
      </w:r>
      <w:proofErr w:type="spellStart"/>
      <w:r>
        <w:t>тегі</w:t>
      </w:r>
      <w:proofErr w:type="spellEnd"/>
      <w:r>
        <w:t xml:space="preserve">, </w:t>
      </w:r>
      <w:proofErr w:type="spellStart"/>
      <w:r>
        <w:t>отбасы</w:t>
      </w:r>
      <w:proofErr w:type="spellEnd"/>
      <w:r>
        <w:t xml:space="preserve">, </w:t>
      </w:r>
      <w:proofErr w:type="spellStart"/>
      <w:r>
        <w:t>білімі</w:t>
      </w:r>
      <w:proofErr w:type="spellEnd"/>
      <w:r>
        <w:t xml:space="preserve">, </w:t>
      </w:r>
      <w:proofErr w:type="spellStart"/>
      <w:r>
        <w:t>тұтынушының</w:t>
      </w:r>
      <w:proofErr w:type="spellEnd"/>
      <w:r>
        <w:t xml:space="preserve"> </w:t>
      </w:r>
      <w:proofErr w:type="spellStart"/>
      <w:r>
        <w:t>керек-жарағы</w:t>
      </w:r>
      <w:proofErr w:type="spellEnd"/>
      <w:r>
        <w:t xml:space="preserve">)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Тілдік</w:t>
      </w:r>
      <w:proofErr w:type="spellEnd"/>
      <w:r>
        <w:t xml:space="preserve"> </w:t>
      </w:r>
      <w:proofErr w:type="spellStart"/>
      <w:r>
        <w:t>этикеттің</w:t>
      </w:r>
      <w:proofErr w:type="spellEnd"/>
      <w:r>
        <w:t xml:space="preserve"> </w:t>
      </w:r>
      <w:proofErr w:type="spellStart"/>
      <w:r>
        <w:t>ережесін</w:t>
      </w:r>
      <w:proofErr w:type="spellEnd"/>
      <w:r>
        <w:t xml:space="preserve"> </w:t>
      </w:r>
      <w:proofErr w:type="spellStart"/>
      <w:r>
        <w:t>сақтай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грамматикалық</w:t>
      </w:r>
      <w:proofErr w:type="spellEnd"/>
      <w:r>
        <w:t xml:space="preserve"> </w:t>
      </w:r>
      <w:proofErr w:type="spellStart"/>
      <w:r>
        <w:t>құрылымды</w:t>
      </w:r>
      <w:proofErr w:type="spellEnd"/>
      <w:r>
        <w:t xml:space="preserve"> </w:t>
      </w:r>
      <w:proofErr w:type="spellStart"/>
      <w:r>
        <w:t>қолданып</w:t>
      </w:r>
      <w:proofErr w:type="spellEnd"/>
      <w:r>
        <w:t xml:space="preserve">, </w:t>
      </w:r>
      <w:proofErr w:type="spellStart"/>
      <w:r>
        <w:t>оқылған</w:t>
      </w:r>
      <w:proofErr w:type="spellEnd"/>
      <w:r>
        <w:t xml:space="preserve"> </w:t>
      </w:r>
      <w:proofErr w:type="spellStart"/>
      <w:r>
        <w:t>сөздермен</w:t>
      </w:r>
      <w:proofErr w:type="spellEnd"/>
      <w:r>
        <w:t xml:space="preserve"> </w:t>
      </w:r>
      <w:proofErr w:type="spellStart"/>
      <w:r>
        <w:t>сөйлемдерді</w:t>
      </w:r>
      <w:proofErr w:type="spellEnd"/>
      <w:r>
        <w:t xml:space="preserve"> </w:t>
      </w:r>
      <w:proofErr w:type="spellStart"/>
      <w:r>
        <w:t>пайдаланып</w:t>
      </w:r>
      <w:proofErr w:type="spellEnd"/>
      <w:r>
        <w:t xml:space="preserve">, </w:t>
      </w:r>
      <w:proofErr w:type="spellStart"/>
      <w:r>
        <w:t>әлеуметтік-тұрмыстық</w:t>
      </w:r>
      <w:proofErr w:type="spellEnd"/>
      <w:r>
        <w:t xml:space="preserve"> орта </w:t>
      </w:r>
      <w:proofErr w:type="spellStart"/>
      <w:r>
        <w:t>қарым-қатынасындағы</w:t>
      </w:r>
      <w:proofErr w:type="spellEnd"/>
      <w:r>
        <w:t xml:space="preserve"> </w:t>
      </w:r>
      <w:proofErr w:type="spellStart"/>
      <w:r>
        <w:t>стандарттық</w:t>
      </w:r>
      <w:proofErr w:type="spellEnd"/>
      <w:r>
        <w:t xml:space="preserve"> </w:t>
      </w:r>
      <w:proofErr w:type="spellStart"/>
      <w:r>
        <w:t>ситуацияларға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сұхбаттарды</w:t>
      </w:r>
      <w:proofErr w:type="spellEnd"/>
      <w:r>
        <w:t xml:space="preserve"> </w:t>
      </w:r>
      <w:proofErr w:type="spellStart"/>
      <w:r>
        <w:t>жүргізу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Жеке, </w:t>
      </w:r>
      <w:proofErr w:type="spellStart"/>
      <w:r>
        <w:t>тұрмыстық</w:t>
      </w:r>
      <w:proofErr w:type="spellEnd"/>
      <w:r>
        <w:t xml:space="preserve">, </w:t>
      </w:r>
      <w:proofErr w:type="spellStart"/>
      <w:r>
        <w:t>мәдени</w:t>
      </w:r>
      <w:proofErr w:type="spellEnd"/>
      <w:r>
        <w:t xml:space="preserve"> </w:t>
      </w:r>
      <w:proofErr w:type="spellStart"/>
      <w:r>
        <w:t>тақырыпта</w:t>
      </w:r>
      <w:proofErr w:type="spellEnd"/>
      <w:r>
        <w:t xml:space="preserve"> </w:t>
      </w:r>
      <w:proofErr w:type="spellStart"/>
      <w:r>
        <w:t>әңгімелер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(</w:t>
      </w:r>
      <w:proofErr w:type="spellStart"/>
      <w:r>
        <w:t>өзі</w:t>
      </w:r>
      <w:proofErr w:type="spellEnd"/>
      <w:r>
        <w:t xml:space="preserve">, </w:t>
      </w:r>
      <w:proofErr w:type="spellStart"/>
      <w:r>
        <w:t>отбасы</w:t>
      </w:r>
      <w:proofErr w:type="spellEnd"/>
      <w:r>
        <w:t xml:space="preserve">,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адамдар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оқуы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болашақ</w:t>
      </w:r>
      <w:proofErr w:type="spellEnd"/>
      <w:r>
        <w:t xml:space="preserve"> </w:t>
      </w:r>
      <w:proofErr w:type="spellStart"/>
      <w:r>
        <w:t>мамандығы</w:t>
      </w:r>
      <w:proofErr w:type="spellEnd"/>
      <w:r>
        <w:t xml:space="preserve">, </w:t>
      </w:r>
      <w:proofErr w:type="spellStart"/>
      <w:r>
        <w:t>тұратын</w:t>
      </w:r>
      <w:proofErr w:type="spellEnd"/>
      <w:r>
        <w:t xml:space="preserve"> </w:t>
      </w:r>
      <w:proofErr w:type="spellStart"/>
      <w:r>
        <w:t>жері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, </w:t>
      </w:r>
      <w:proofErr w:type="spellStart"/>
      <w:r>
        <w:t>елі</w:t>
      </w:r>
      <w:proofErr w:type="spellEnd"/>
      <w:r>
        <w:t xml:space="preserve">, </w:t>
      </w:r>
      <w:proofErr w:type="spellStart"/>
      <w:r>
        <w:t>қаласы</w:t>
      </w:r>
      <w:proofErr w:type="spellEnd"/>
      <w:r>
        <w:t xml:space="preserve">,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тағамдары</w:t>
      </w:r>
      <w:proofErr w:type="spellEnd"/>
      <w:r>
        <w:t xml:space="preserve">, </w:t>
      </w:r>
      <w:proofErr w:type="spellStart"/>
      <w:r>
        <w:t>мерекелері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);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Жеке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басына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мәтін</w:t>
      </w:r>
      <w:proofErr w:type="spellEnd"/>
      <w:r>
        <w:t xml:space="preserve">, </w:t>
      </w:r>
      <w:proofErr w:type="spellStart"/>
      <w:r>
        <w:t>өмірбаян</w:t>
      </w:r>
      <w:proofErr w:type="spellEnd"/>
      <w:r>
        <w:t xml:space="preserve"> (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ойдан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) </w:t>
      </w:r>
      <w:proofErr w:type="spellStart"/>
      <w:r>
        <w:t>оқиға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хат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тұрмыс</w:t>
      </w:r>
      <w:proofErr w:type="spellEnd"/>
      <w:r>
        <w:t xml:space="preserve"> </w:t>
      </w:r>
      <w:proofErr w:type="spellStart"/>
      <w:r>
        <w:t>тақырыптарында</w:t>
      </w:r>
      <w:proofErr w:type="spellEnd"/>
      <w:r>
        <w:t xml:space="preserve"> </w:t>
      </w:r>
      <w:proofErr w:type="spellStart"/>
      <w:r>
        <w:t>әңгіме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алатынын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*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, </w:t>
      </w:r>
      <w:proofErr w:type="spellStart"/>
      <w:r>
        <w:t>пікірін</w:t>
      </w:r>
      <w:proofErr w:type="spellEnd"/>
      <w:r>
        <w:t xml:space="preserve"> </w:t>
      </w:r>
      <w:proofErr w:type="spellStart"/>
      <w:r>
        <w:t>білдіруде</w:t>
      </w:r>
      <w:proofErr w:type="spellEnd"/>
      <w:r>
        <w:t xml:space="preserve"> (</w:t>
      </w:r>
      <w:proofErr w:type="spellStart"/>
      <w:r>
        <w:t>келісу</w:t>
      </w:r>
      <w:proofErr w:type="spellEnd"/>
      <w:r>
        <w:t xml:space="preserve"> /</w:t>
      </w:r>
      <w:proofErr w:type="spellStart"/>
      <w:r>
        <w:t>келіспеу</w:t>
      </w:r>
      <w:proofErr w:type="spellEnd"/>
      <w:r>
        <w:t xml:space="preserve">/ </w:t>
      </w:r>
      <w:proofErr w:type="spellStart"/>
      <w:r>
        <w:t>мақұлдау</w:t>
      </w:r>
      <w:proofErr w:type="spellEnd"/>
      <w:r>
        <w:t xml:space="preserve">/ </w:t>
      </w:r>
      <w:proofErr w:type="spellStart"/>
      <w:r>
        <w:t>жоққа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/</w:t>
      </w:r>
      <w:proofErr w:type="spellStart"/>
      <w:r>
        <w:t>ұнату</w:t>
      </w:r>
      <w:proofErr w:type="spellEnd"/>
      <w:r>
        <w:t>/</w:t>
      </w:r>
      <w:proofErr w:type="spellStart"/>
      <w:r>
        <w:t>ұнатпау</w:t>
      </w:r>
      <w:proofErr w:type="spellEnd"/>
      <w:r>
        <w:t xml:space="preserve">/ </w:t>
      </w:r>
      <w:proofErr w:type="spellStart"/>
      <w:r>
        <w:t>қуанышын</w:t>
      </w:r>
      <w:proofErr w:type="spellEnd"/>
      <w:r>
        <w:t xml:space="preserve"> / </w:t>
      </w:r>
      <w:proofErr w:type="spellStart"/>
      <w:r>
        <w:t>ризашылығын</w:t>
      </w:r>
      <w:proofErr w:type="spellEnd"/>
      <w:r>
        <w:t xml:space="preserve"> / </w:t>
      </w:r>
      <w:proofErr w:type="spellStart"/>
      <w:r>
        <w:t>өкінішін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) </w:t>
      </w:r>
      <w:proofErr w:type="spellStart"/>
      <w:r>
        <w:t>эмоционалды-экспрессивті</w:t>
      </w:r>
      <w:proofErr w:type="spellEnd"/>
      <w:r>
        <w:t xml:space="preserve"> </w:t>
      </w:r>
      <w:proofErr w:type="spellStart"/>
      <w:r>
        <w:t>құрылымдарды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, </w:t>
      </w:r>
      <w:proofErr w:type="spellStart"/>
      <w:r>
        <w:t>орынды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;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lastRenderedPageBreak/>
        <w:t xml:space="preserve">* </w:t>
      </w:r>
      <w:proofErr w:type="spellStart"/>
      <w:r>
        <w:t>Оқылым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қысқаша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тақырыптағы</w:t>
      </w:r>
      <w:proofErr w:type="spellEnd"/>
      <w:r>
        <w:t xml:space="preserve"> </w:t>
      </w:r>
      <w:proofErr w:type="spellStart"/>
      <w:r>
        <w:t>көркем-әдеби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 </w:t>
      </w:r>
      <w:proofErr w:type="spellStart"/>
      <w:r>
        <w:t>мәтіндерді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, </w:t>
      </w:r>
      <w:proofErr w:type="spellStart"/>
      <w:r>
        <w:t>керекті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сөзімен</w:t>
      </w:r>
      <w:proofErr w:type="spellEnd"/>
      <w:r>
        <w:t xml:space="preserve"> </w:t>
      </w:r>
      <w:proofErr w:type="spellStart"/>
      <w:r>
        <w:t>баяндау</w:t>
      </w:r>
      <w:proofErr w:type="spellEnd"/>
      <w:r>
        <w:t xml:space="preserve">. </w:t>
      </w:r>
      <w:proofErr w:type="spellStart"/>
      <w:r>
        <w:t>Мәтіннің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мағыналық</w:t>
      </w:r>
      <w:proofErr w:type="spellEnd"/>
      <w:r>
        <w:t xml:space="preserve"> </w:t>
      </w:r>
      <w:proofErr w:type="spellStart"/>
      <w:r>
        <w:t>бөлігін</w:t>
      </w:r>
      <w:proofErr w:type="spellEnd"/>
      <w:r>
        <w:t xml:space="preserve"> </w:t>
      </w:r>
      <w:proofErr w:type="spellStart"/>
      <w:r>
        <w:t>ажыратып</w:t>
      </w:r>
      <w:proofErr w:type="spellEnd"/>
      <w:r>
        <w:t xml:space="preserve">, </w:t>
      </w:r>
      <w:proofErr w:type="spellStart"/>
      <w:r>
        <w:t>айтар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. </w:t>
      </w:r>
      <w:proofErr w:type="spellStart"/>
      <w:r>
        <w:t>Оған</w:t>
      </w:r>
      <w:proofErr w:type="spellEnd"/>
      <w:r>
        <w:t xml:space="preserve"> </w:t>
      </w:r>
      <w:proofErr w:type="spellStart"/>
      <w:r>
        <w:t>баға</w:t>
      </w:r>
      <w:proofErr w:type="spellEnd"/>
      <w:r>
        <w:t xml:space="preserve"> беру.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Емтиханға</w:t>
      </w:r>
      <w:proofErr w:type="spellEnd"/>
      <w:r>
        <w:t xml:space="preserve"> </w:t>
      </w:r>
      <w:proofErr w:type="spellStart"/>
      <w:r>
        <w:t>шығарылған</w:t>
      </w:r>
      <w:proofErr w:type="spellEnd"/>
      <w:r>
        <w:t xml:space="preserve"> </w:t>
      </w:r>
      <w:proofErr w:type="spellStart"/>
      <w:r>
        <w:t>тапсырма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.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1.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мәтінмен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монологтық</w:t>
      </w:r>
      <w:proofErr w:type="spellEnd"/>
      <w:r>
        <w:t xml:space="preserve"> </w:t>
      </w:r>
      <w:proofErr w:type="spellStart"/>
      <w:r>
        <w:t>айтылым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саясаты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Критериалды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: </w:t>
      </w:r>
      <w:proofErr w:type="spellStart"/>
      <w:r>
        <w:t>дескриптер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нәтижелеріне</w:t>
      </w:r>
      <w:proofErr w:type="spellEnd"/>
      <w:r>
        <w:t xml:space="preserve"> </w:t>
      </w:r>
      <w:proofErr w:type="spellStart"/>
      <w:r>
        <w:t>қатысты</w:t>
      </w:r>
      <w:proofErr w:type="spellEnd"/>
      <w:r>
        <w:t xml:space="preserve"> </w:t>
      </w:r>
      <w:proofErr w:type="spellStart"/>
      <w:r>
        <w:t>бағалау</w:t>
      </w:r>
      <w:proofErr w:type="spellEnd"/>
      <w:r>
        <w:t xml:space="preserve"> </w:t>
      </w:r>
      <w:proofErr w:type="spellStart"/>
      <w:r>
        <w:t>емтиханда</w:t>
      </w:r>
      <w:proofErr w:type="spellEnd"/>
      <w:r>
        <w:t xml:space="preserve"> </w:t>
      </w:r>
      <w:proofErr w:type="spellStart"/>
      <w:r>
        <w:t>құзыреттіліктің</w:t>
      </w:r>
      <w:proofErr w:type="spellEnd"/>
      <w:r>
        <w:t xml:space="preserve"> </w:t>
      </w:r>
      <w:proofErr w:type="spellStart"/>
      <w:r>
        <w:t>қалыптасуын</w:t>
      </w:r>
      <w:proofErr w:type="spellEnd"/>
      <w:r>
        <w:t xml:space="preserve"> </w:t>
      </w:r>
      <w:proofErr w:type="spellStart"/>
      <w:r>
        <w:t>тексеру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тыңдаушының</w:t>
      </w:r>
      <w:proofErr w:type="spellEnd"/>
      <w:r>
        <w:t xml:space="preserve"> </w:t>
      </w:r>
      <w:proofErr w:type="spellStart"/>
      <w:r>
        <w:t>емтихандағы</w:t>
      </w:r>
      <w:proofErr w:type="spellEnd"/>
      <w:r>
        <w:t xml:space="preserve"> </w:t>
      </w:r>
      <w:proofErr w:type="spellStart"/>
      <w:r>
        <w:t>толыққанды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беруіне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жүргізіледі</w:t>
      </w:r>
      <w:proofErr w:type="spellEnd"/>
      <w:r>
        <w:t xml:space="preserve">.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95% - 100%: А 90% - 94%: А-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85% - 89%: В+ 80% - 84%: В 75% - 79%: В-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70% - 74%: С+ 65% - 69%: С 60% - 64%: С-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r>
        <w:t xml:space="preserve">55% - 59%: D+ 50% - 54%: D- 0% -49%: F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Бағалау</w:t>
      </w:r>
      <w:proofErr w:type="spellEnd"/>
      <w:r>
        <w:t xml:space="preserve"> </w:t>
      </w:r>
      <w:proofErr w:type="spellStart"/>
      <w:r>
        <w:t>параметрі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Қанағаттанарлық</w:t>
      </w:r>
      <w:proofErr w:type="spellEnd"/>
      <w:r>
        <w:t xml:space="preserve"> </w:t>
      </w:r>
      <w:proofErr w:type="spellStart"/>
      <w:r>
        <w:t>Қанағаттанарлықсыз</w:t>
      </w:r>
      <w:proofErr w:type="spellEnd"/>
      <w:r>
        <w:t xml:space="preserve"> </w:t>
      </w:r>
    </w:p>
    <w:p w:rsidR="00F51DCC" w:rsidRDefault="00F51DCC" w:rsidP="00F51DCC">
      <w:pPr>
        <w:pStyle w:val="a3"/>
        <w:spacing w:before="0" w:beforeAutospacing="0" w:after="0" w:afterAutospacing="0"/>
        <w:jc w:val="both"/>
      </w:pPr>
      <w:proofErr w:type="spellStart"/>
      <w:r>
        <w:t>білім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меңгергенін</w:t>
      </w:r>
      <w:proofErr w:type="spellEnd"/>
      <w:r>
        <w:t xml:space="preserve"> </w:t>
      </w:r>
      <w:proofErr w:type="spellStart"/>
      <w:r>
        <w:t>көрсетті</w:t>
      </w:r>
      <w:proofErr w:type="spellEnd"/>
      <w:r>
        <w:t xml:space="preserve">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сыни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ікірмен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меңгерген</w:t>
      </w:r>
      <w:proofErr w:type="spellEnd"/>
      <w:r>
        <w:t xml:space="preserve">.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түсіндіре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. </w:t>
      </w:r>
      <w:proofErr w:type="spellStart"/>
      <w:r>
        <w:t>жалпы</w:t>
      </w:r>
      <w:proofErr w:type="spellEnd"/>
      <w:r>
        <w:t xml:space="preserve"> материал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ұғымы</w:t>
      </w:r>
      <w:proofErr w:type="spellEnd"/>
      <w:r>
        <w:t xml:space="preserve"> бар,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ойын</w:t>
      </w:r>
      <w:proofErr w:type="spellEnd"/>
      <w:r>
        <w:t xml:space="preserve"> </w:t>
      </w:r>
      <w:proofErr w:type="spellStart"/>
      <w:r>
        <w:t>тақырып</w:t>
      </w:r>
      <w:proofErr w:type="spellEnd"/>
      <w:r>
        <w:t xml:space="preserve"> </w:t>
      </w:r>
      <w:proofErr w:type="spellStart"/>
      <w:r>
        <w:t>аясында</w:t>
      </w:r>
      <w:proofErr w:type="spellEnd"/>
      <w:r>
        <w:t xml:space="preserve"> </w:t>
      </w:r>
      <w:proofErr w:type="spellStart"/>
      <w:r>
        <w:t>ған</w:t>
      </w:r>
      <w:proofErr w:type="spellEnd"/>
      <w:r>
        <w:t xml:space="preserve"> </w:t>
      </w:r>
      <w:proofErr w:type="spellStart"/>
      <w:r>
        <w:t>баяндайды</w:t>
      </w:r>
      <w:proofErr w:type="spellEnd"/>
      <w:r>
        <w:t xml:space="preserve">. .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меңгере</w:t>
      </w:r>
      <w:proofErr w:type="spellEnd"/>
      <w:r>
        <w:t xml:space="preserve"> </w:t>
      </w:r>
      <w:proofErr w:type="spellStart"/>
      <w:r>
        <w:t>алмаған</w:t>
      </w:r>
      <w:proofErr w:type="spellEnd"/>
      <w:r>
        <w:t>.</w:t>
      </w:r>
    </w:p>
    <w:p w:rsidR="000944C6" w:rsidRDefault="000944C6" w:rsidP="00F51DCC">
      <w:pPr>
        <w:spacing w:after="0" w:line="240" w:lineRule="auto"/>
        <w:jc w:val="both"/>
      </w:pPr>
    </w:p>
    <w:sectPr w:rsidR="0009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9"/>
    <w:rsid w:val="000944C6"/>
    <w:rsid w:val="00526819"/>
    <w:rsid w:val="00DD7DCC"/>
    <w:rsid w:val="00F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Asel</cp:lastModifiedBy>
  <cp:revision>3</cp:revision>
  <dcterms:created xsi:type="dcterms:W3CDTF">2018-09-30T18:47:00Z</dcterms:created>
  <dcterms:modified xsi:type="dcterms:W3CDTF">2019-01-12T08:49:00Z</dcterms:modified>
</cp:coreProperties>
</file>